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1779538C" w:rsidR="00754729" w:rsidRPr="005E1E0E" w:rsidRDefault="006808BB"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Hlk72407220"/>
      <w:r>
        <w:rPr>
          <w:rFonts w:ascii="Arial" w:hAnsi="Arial" w:cs="Arial"/>
          <w:b/>
          <w:bCs/>
          <w:sz w:val="20"/>
          <w:szCs w:val="20"/>
          <w:lang w:eastAsia="en-GB"/>
        </w:rPr>
        <w:t xml:space="preserve">Flixton Road Medical Centre </w:t>
      </w:r>
      <w:bookmarkEnd w:id="0"/>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3C11B732"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6808BB" w:rsidRPr="006808BB">
        <w:rPr>
          <w:rFonts w:ascii="Arial" w:hAnsi="Arial" w:cs="Arial"/>
          <w:sz w:val="20"/>
          <w:szCs w:val="20"/>
        </w:rPr>
        <w:t>Flixton Road Medical Centre</w:t>
      </w:r>
      <w:r w:rsidR="006808BB">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3AB2653F" w14:textId="00A2F18B" w:rsidR="00E37206" w:rsidRPr="005E1E0E" w:rsidRDefault="006808BB" w:rsidP="00E37206">
      <w:pPr>
        <w:widowControl w:val="0"/>
        <w:spacing w:after="280"/>
        <w:rPr>
          <w:rFonts w:ascii="Arial" w:hAnsi="Arial" w:cs="Arial"/>
          <w:sz w:val="20"/>
          <w:szCs w:val="20"/>
        </w:rPr>
      </w:pPr>
      <w:r w:rsidRPr="006808BB">
        <w:rPr>
          <w:rFonts w:ascii="Arial" w:hAnsi="Arial" w:cs="Arial"/>
          <w:sz w:val="20"/>
          <w:szCs w:val="20"/>
        </w:rPr>
        <w:t>Flixton Road Medical Centre</w:t>
      </w:r>
      <w:r w:rsidRPr="005E1E0E">
        <w:rPr>
          <w:rFonts w:ascii="Arial" w:hAnsi="Arial" w:cs="Arial"/>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6808BB"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6808BB"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rAUAo9DZky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808BB"/>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478D0"/>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8027</Words>
  <Characters>45756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HINCHY, Hayley (FLIXTON ROAD MEDICAL CENTRE)</cp:lastModifiedBy>
  <cp:revision>3</cp:revision>
  <cp:lastPrinted>2019-06-13T09:46:00Z</cp:lastPrinted>
  <dcterms:created xsi:type="dcterms:W3CDTF">2021-05-20T11:45:00Z</dcterms:created>
  <dcterms:modified xsi:type="dcterms:W3CDTF">2021-05-20T11:48:00Z</dcterms:modified>
</cp:coreProperties>
</file>